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9AAB78" w14:textId="7F33F544" w:rsidR="09AE8D45" w:rsidRDefault="09AE8D45" w:rsidP="20C05231">
      <w:pPr>
        <w:rPr>
          <w:rFonts w:ascii="Verdana" w:eastAsia="Verdana" w:hAnsi="Verdana" w:cs="Verdana"/>
          <w:b/>
          <w:bCs/>
          <w:u w:val="single"/>
        </w:rPr>
      </w:pPr>
      <w:r w:rsidRPr="20C05231">
        <w:rPr>
          <w:rFonts w:ascii="Verdana" w:eastAsia="Verdana" w:hAnsi="Verdana" w:cs="Verdana"/>
          <w:b/>
          <w:bCs/>
          <w:u w:val="single"/>
        </w:rPr>
        <w:t>Aanvraagformulier extra verlof</w:t>
      </w:r>
    </w:p>
    <w:p w14:paraId="414810C2" w14:textId="760958D0" w:rsidR="09AE8D45" w:rsidRDefault="09AE8D45" w:rsidP="20C05231">
      <w:r w:rsidRPr="20C05231">
        <w:rPr>
          <w:rFonts w:ascii="Verdana" w:eastAsia="Verdana" w:hAnsi="Verdana" w:cs="Verdana"/>
          <w:sz w:val="18"/>
          <w:szCs w:val="18"/>
        </w:rPr>
        <w:t xml:space="preserve"> </w:t>
      </w:r>
    </w:p>
    <w:p w14:paraId="1EA3D00E" w14:textId="627FBA73" w:rsidR="09AE8D45" w:rsidRDefault="09AE8D45" w:rsidP="20C05231">
      <w:r w:rsidRPr="20C05231">
        <w:rPr>
          <w:rFonts w:ascii="Verdana" w:eastAsia="Verdana" w:hAnsi="Verdana" w:cs="Verdana"/>
          <w:sz w:val="18"/>
          <w:szCs w:val="18"/>
        </w:rPr>
        <w:t>De ouder(s), verzorger(s) van:</w:t>
      </w:r>
    </w:p>
    <w:p w14:paraId="66A7BD78" w14:textId="38C5F0FF" w:rsidR="09AE8D45" w:rsidRDefault="09AE8D45" w:rsidP="20C05231">
      <w:r w:rsidRPr="20C05231">
        <w:rPr>
          <w:rFonts w:ascii="Verdana" w:eastAsia="Verdana" w:hAnsi="Verdana" w:cs="Verdana"/>
          <w:sz w:val="18"/>
          <w:szCs w:val="18"/>
        </w:rPr>
        <w:t xml:space="preserve"> </w:t>
      </w:r>
    </w:p>
    <w:p w14:paraId="256BD313" w14:textId="478E6DCF" w:rsidR="09AE8D45" w:rsidRDefault="09AE8D45" w:rsidP="20C05231">
      <w:r w:rsidRPr="20C05231">
        <w:rPr>
          <w:rFonts w:ascii="Verdana" w:eastAsia="Verdana" w:hAnsi="Verdana" w:cs="Verdana"/>
          <w:sz w:val="18"/>
          <w:szCs w:val="18"/>
        </w:rPr>
        <w:t>Naam: ………………………………………………………………………… uit groep………</w:t>
      </w:r>
    </w:p>
    <w:p w14:paraId="419742D6" w14:textId="79C6D909" w:rsidR="09AE8D45" w:rsidRDefault="09AE8D45" w:rsidP="20C05231">
      <w:r w:rsidRPr="20C05231">
        <w:rPr>
          <w:rFonts w:ascii="Verdana" w:eastAsia="Verdana" w:hAnsi="Verdana" w:cs="Verdana"/>
          <w:sz w:val="18"/>
          <w:szCs w:val="18"/>
        </w:rPr>
        <w:t xml:space="preserve"> </w:t>
      </w:r>
    </w:p>
    <w:p w14:paraId="6AD845C1" w14:textId="0F3C2F67" w:rsidR="09AE8D45" w:rsidRDefault="09AE8D45" w:rsidP="20C05231">
      <w:r w:rsidRPr="20C05231">
        <w:rPr>
          <w:rFonts w:ascii="Verdana" w:eastAsia="Verdana" w:hAnsi="Verdana" w:cs="Verdana"/>
          <w:sz w:val="18"/>
          <w:szCs w:val="18"/>
        </w:rPr>
        <w:t>…………………………………………………………………………uit groep………</w:t>
      </w:r>
    </w:p>
    <w:p w14:paraId="1AD7D126" w14:textId="4798E436" w:rsidR="09AE8D45" w:rsidRDefault="09AE8D45" w:rsidP="20C05231">
      <w:r w:rsidRPr="20C05231">
        <w:rPr>
          <w:rFonts w:ascii="Verdana" w:eastAsia="Verdana" w:hAnsi="Verdana" w:cs="Verdana"/>
          <w:sz w:val="18"/>
          <w:szCs w:val="18"/>
        </w:rPr>
        <w:t xml:space="preserve">  </w:t>
      </w:r>
    </w:p>
    <w:p w14:paraId="11237499" w14:textId="6C6EDB56" w:rsidR="09AE8D45" w:rsidRDefault="09AE8D45" w:rsidP="20C05231">
      <w:r w:rsidRPr="20C05231">
        <w:rPr>
          <w:rFonts w:ascii="Verdana" w:eastAsia="Verdana" w:hAnsi="Verdana" w:cs="Verdana"/>
          <w:sz w:val="18"/>
          <w:szCs w:val="18"/>
        </w:rPr>
        <w:t>Vragen verlof aan voor de periode: ……………………………………………………………………………………….……………..</w:t>
      </w:r>
    </w:p>
    <w:p w14:paraId="684E223A" w14:textId="6AF495FA" w:rsidR="09AE8D45" w:rsidRDefault="09AE8D45" w:rsidP="20C05231">
      <w:r w:rsidRPr="20C05231">
        <w:rPr>
          <w:rFonts w:ascii="Verdana" w:eastAsia="Verdana" w:hAnsi="Verdana" w:cs="Verdana"/>
          <w:sz w:val="18"/>
          <w:szCs w:val="18"/>
        </w:rPr>
        <w:t xml:space="preserve"> </w:t>
      </w:r>
    </w:p>
    <w:p w14:paraId="38FBA461" w14:textId="13507370" w:rsidR="09AE8D45" w:rsidRDefault="09AE8D45" w:rsidP="20C05231">
      <w:r w:rsidRPr="20C05231">
        <w:rPr>
          <w:rFonts w:ascii="Verdana" w:eastAsia="Verdana" w:hAnsi="Verdana" w:cs="Verdana"/>
          <w:sz w:val="18"/>
          <w:szCs w:val="18"/>
        </w:rPr>
        <w:t>Reden van dit verlof: …………………………………………………………………………………………………………..………………..</w:t>
      </w:r>
    </w:p>
    <w:p w14:paraId="11FEDB1E" w14:textId="39D622F2" w:rsidR="09AE8D45" w:rsidRDefault="09AE8D45" w:rsidP="20C05231">
      <w:r w:rsidRPr="20C05231">
        <w:rPr>
          <w:rFonts w:ascii="Verdana" w:eastAsia="Verdana" w:hAnsi="Verdana" w:cs="Verdana"/>
          <w:sz w:val="18"/>
          <w:szCs w:val="18"/>
        </w:rPr>
        <w:t xml:space="preserve"> </w:t>
      </w:r>
    </w:p>
    <w:p w14:paraId="423A0040" w14:textId="35119DEE" w:rsidR="09AE8D45" w:rsidRDefault="09AE8D45" w:rsidP="20C05231">
      <w:r w:rsidRPr="20C05231">
        <w:rPr>
          <w:rFonts w:ascii="Verdana" w:eastAsia="Verdana" w:hAnsi="Verdana" w:cs="Verdana"/>
          <w:sz w:val="18"/>
          <w:szCs w:val="18"/>
        </w:rPr>
        <w:t>……………………………………………………………………………………………………………………………….………………………………..</w:t>
      </w:r>
    </w:p>
    <w:p w14:paraId="70AFB999" w14:textId="2F7A6222" w:rsidR="09AE8D45" w:rsidRDefault="09AE8D45" w:rsidP="20C05231">
      <w:r w:rsidRPr="20C05231">
        <w:rPr>
          <w:rFonts w:ascii="Verdana" w:eastAsia="Verdana" w:hAnsi="Verdana" w:cs="Verdana"/>
          <w:sz w:val="18"/>
          <w:szCs w:val="18"/>
        </w:rPr>
        <w:t xml:space="preserve"> </w:t>
      </w:r>
    </w:p>
    <w:p w14:paraId="21E4299D" w14:textId="3BDDF720" w:rsidR="09AE8D45" w:rsidRDefault="09AE8D45" w:rsidP="20C05231">
      <w:r w:rsidRPr="20C05231">
        <w:rPr>
          <w:rFonts w:ascii="Verdana" w:eastAsia="Verdana" w:hAnsi="Verdana" w:cs="Verdana"/>
          <w:sz w:val="18"/>
          <w:szCs w:val="18"/>
        </w:rPr>
        <w:t xml:space="preserve">………………………………………………………………………………………………………………………..…………………………….……….. </w:t>
      </w:r>
    </w:p>
    <w:p w14:paraId="149B4C4F" w14:textId="160F0D48" w:rsidR="09AE8D45" w:rsidRDefault="09AE8D45" w:rsidP="20C05231">
      <w:r w:rsidRPr="20C05231">
        <w:rPr>
          <w:rFonts w:ascii="Verdana" w:eastAsia="Verdana" w:hAnsi="Verdana" w:cs="Verdana"/>
          <w:sz w:val="18"/>
          <w:szCs w:val="18"/>
        </w:rPr>
        <w:t xml:space="preserve"> </w:t>
      </w:r>
    </w:p>
    <w:p w14:paraId="2FC9D9EF" w14:textId="1D80E026" w:rsidR="09AE8D45" w:rsidRDefault="09AE8D45" w:rsidP="20C05231">
      <w:r w:rsidRPr="20C05231">
        <w:rPr>
          <w:rFonts w:ascii="Verdana" w:eastAsia="Verdana" w:hAnsi="Verdana" w:cs="Verdana"/>
          <w:sz w:val="18"/>
          <w:szCs w:val="18"/>
        </w:rPr>
        <w:t>Datum</w:t>
      </w:r>
      <w:r w:rsidR="27B36A77" w:rsidRPr="20C05231">
        <w:rPr>
          <w:rFonts w:ascii="Verdana" w:eastAsia="Verdana" w:hAnsi="Verdana" w:cs="Verdana"/>
          <w:sz w:val="18"/>
          <w:szCs w:val="18"/>
        </w:rPr>
        <w:t xml:space="preserve"> verlofaanvraag</w:t>
      </w:r>
      <w:r w:rsidRPr="20C05231">
        <w:rPr>
          <w:rFonts w:ascii="Verdana" w:eastAsia="Verdana" w:hAnsi="Verdana" w:cs="Verdana"/>
          <w:sz w:val="18"/>
          <w:szCs w:val="18"/>
        </w:rPr>
        <w:t>: …………………</w:t>
      </w:r>
      <w:r>
        <w:tab/>
      </w:r>
      <w:r>
        <w:tab/>
      </w:r>
      <w:r>
        <w:tab/>
      </w:r>
      <w:r w:rsidRPr="20C05231">
        <w:rPr>
          <w:rFonts w:ascii="Verdana" w:eastAsia="Verdana" w:hAnsi="Verdana" w:cs="Verdana"/>
          <w:sz w:val="18"/>
          <w:szCs w:val="18"/>
        </w:rPr>
        <w:t>Handtekening aanvrager: ………………………...</w:t>
      </w:r>
    </w:p>
    <w:p w14:paraId="21AE392E" w14:textId="11A11A01" w:rsidR="09AE8D45" w:rsidRDefault="09AE8D45" w:rsidP="20C05231">
      <w:r w:rsidRPr="20C05231">
        <w:rPr>
          <w:rFonts w:ascii="Verdana" w:eastAsia="Verdana" w:hAnsi="Verdana" w:cs="Verdana"/>
          <w:sz w:val="18"/>
          <w:szCs w:val="18"/>
        </w:rPr>
        <w:t xml:space="preserve"> </w:t>
      </w:r>
    </w:p>
    <w:p w14:paraId="2293E6F0" w14:textId="20D847FD" w:rsidR="09AE8D45" w:rsidRDefault="09AE8D45" w:rsidP="20C05231">
      <w:r w:rsidRPr="20C05231">
        <w:rPr>
          <w:rFonts w:ascii="Verdana" w:eastAsia="Verdana" w:hAnsi="Verdana" w:cs="Verdana"/>
          <w:sz w:val="18"/>
          <w:szCs w:val="18"/>
        </w:rPr>
        <w:t>_______________________________________________________________________________</w:t>
      </w:r>
    </w:p>
    <w:p w14:paraId="6A9FC0F8" w14:textId="58E5E043" w:rsidR="09AE8D45" w:rsidRDefault="09AE8D45" w:rsidP="20C05231">
      <w:pPr>
        <w:rPr>
          <w:rFonts w:ascii="Verdana" w:eastAsia="Verdana" w:hAnsi="Verdana" w:cs="Verdana"/>
          <w:i/>
          <w:iCs/>
          <w:sz w:val="18"/>
          <w:szCs w:val="18"/>
        </w:rPr>
      </w:pPr>
      <w:r w:rsidRPr="20C05231">
        <w:rPr>
          <w:rFonts w:ascii="Verdana" w:eastAsia="Verdana" w:hAnsi="Verdana" w:cs="Verdana"/>
          <w:i/>
          <w:iCs/>
          <w:sz w:val="18"/>
          <w:szCs w:val="18"/>
        </w:rPr>
        <w:t>(Niet door ouder in te vullen.)</w:t>
      </w:r>
      <w:r>
        <w:tab/>
      </w:r>
    </w:p>
    <w:p w14:paraId="1852F777" w14:textId="5CEAE252" w:rsidR="09AE8D45" w:rsidRDefault="09AE8D45" w:rsidP="20C05231">
      <w:r w:rsidRPr="20C05231">
        <w:rPr>
          <w:rFonts w:ascii="Verdana" w:eastAsia="Verdana" w:hAnsi="Verdana" w:cs="Verdana"/>
          <w:sz w:val="18"/>
          <w:szCs w:val="18"/>
        </w:rPr>
        <w:t xml:space="preserve"> </w:t>
      </w:r>
    </w:p>
    <w:p w14:paraId="639034F2" w14:textId="192AFB68" w:rsidR="09AE8D45" w:rsidRDefault="09AE8D45" w:rsidP="20C05231">
      <w:r w:rsidRPr="20C05231">
        <w:rPr>
          <w:rFonts w:ascii="Verdana" w:eastAsia="Verdana" w:hAnsi="Verdana" w:cs="Verdana"/>
          <w:sz w:val="18"/>
          <w:szCs w:val="18"/>
        </w:rPr>
        <w:t>De directie geeft wel / geen toestemming.</w:t>
      </w:r>
    </w:p>
    <w:p w14:paraId="09F8915F" w14:textId="0EEF4456" w:rsidR="09AE8D45" w:rsidRDefault="09AE8D45" w:rsidP="20C05231">
      <w:r w:rsidRPr="20C05231">
        <w:rPr>
          <w:rFonts w:ascii="Verdana" w:eastAsia="Verdana" w:hAnsi="Verdana" w:cs="Verdana"/>
          <w:sz w:val="18"/>
          <w:szCs w:val="18"/>
        </w:rPr>
        <w:t xml:space="preserve"> </w:t>
      </w:r>
    </w:p>
    <w:p w14:paraId="70252C54" w14:textId="4CDFAF45" w:rsidR="09AE8D45" w:rsidRDefault="09AE8D45" w:rsidP="20C05231">
      <w:pPr>
        <w:rPr>
          <w:rFonts w:ascii="Verdana" w:eastAsia="Verdana" w:hAnsi="Verdana" w:cs="Verdana"/>
          <w:sz w:val="18"/>
          <w:szCs w:val="18"/>
          <w:lang w:val="en-US"/>
        </w:rPr>
      </w:pPr>
      <w:r w:rsidRPr="20C05231">
        <w:rPr>
          <w:rFonts w:ascii="Verdana" w:eastAsia="Verdana" w:hAnsi="Verdana" w:cs="Verdana"/>
          <w:sz w:val="18"/>
          <w:szCs w:val="18"/>
          <w:lang w:val="en-US"/>
        </w:rPr>
        <w:t>Reden</w:t>
      </w:r>
      <w:r w:rsidR="3AFC48BA" w:rsidRPr="20C05231">
        <w:rPr>
          <w:rFonts w:ascii="Verdana" w:eastAsia="Verdana" w:hAnsi="Verdana" w:cs="Verdana"/>
          <w:sz w:val="18"/>
          <w:szCs w:val="18"/>
          <w:lang w:val="en-US"/>
        </w:rPr>
        <w:t xml:space="preserve"> </w:t>
      </w:r>
      <w:proofErr w:type="spellStart"/>
      <w:r w:rsidRPr="20C05231">
        <w:rPr>
          <w:rFonts w:ascii="Verdana" w:eastAsia="Verdana" w:hAnsi="Verdana" w:cs="Verdana"/>
          <w:sz w:val="18"/>
          <w:szCs w:val="18"/>
          <w:lang w:val="en-US"/>
        </w:rPr>
        <w:t>afwijzing</w:t>
      </w:r>
      <w:proofErr w:type="spellEnd"/>
      <w:r w:rsidRPr="20C05231">
        <w:rPr>
          <w:rFonts w:ascii="Verdana" w:eastAsia="Verdana" w:hAnsi="Verdana" w:cs="Verdana"/>
          <w:sz w:val="18"/>
          <w:szCs w:val="18"/>
          <w:lang w:val="en-US"/>
        </w:rPr>
        <w:t>:</w:t>
      </w:r>
      <w:r w:rsidR="769EE477" w:rsidRPr="20C05231">
        <w:rPr>
          <w:rFonts w:ascii="Verdana" w:eastAsia="Verdana" w:hAnsi="Verdana" w:cs="Verdana"/>
          <w:sz w:val="18"/>
          <w:szCs w:val="18"/>
          <w:lang w:val="en-US"/>
        </w:rPr>
        <w:t xml:space="preserve"> </w:t>
      </w:r>
      <w:r w:rsidRPr="20C05231">
        <w:rPr>
          <w:rFonts w:ascii="Verdana" w:eastAsia="Verdana" w:hAnsi="Verdana" w:cs="Verdana"/>
          <w:sz w:val="18"/>
          <w:szCs w:val="18"/>
          <w:lang w:val="en-US"/>
        </w:rPr>
        <w:t>………………………………………………………………………………………………………………………………………</w:t>
      </w:r>
      <w:r w:rsidR="24ABBF8B" w:rsidRPr="20C05231">
        <w:rPr>
          <w:rFonts w:ascii="Verdana" w:eastAsia="Verdana" w:hAnsi="Verdana" w:cs="Verdana"/>
          <w:sz w:val="18"/>
          <w:szCs w:val="18"/>
          <w:lang w:val="en-US"/>
        </w:rPr>
        <w:t>.......................</w:t>
      </w:r>
    </w:p>
    <w:p w14:paraId="1A5683F6" w14:textId="31B3F83D" w:rsidR="09AE8D45" w:rsidRDefault="09AE8D45" w:rsidP="20C05231">
      <w:pPr>
        <w:rPr>
          <w:rFonts w:ascii="Verdana" w:eastAsia="Verdana" w:hAnsi="Verdana" w:cs="Verdana"/>
          <w:sz w:val="18"/>
          <w:szCs w:val="18"/>
        </w:rPr>
      </w:pPr>
      <w:r w:rsidRPr="20C05231">
        <w:rPr>
          <w:rFonts w:ascii="Verdana" w:eastAsia="Verdana" w:hAnsi="Verdana" w:cs="Verdana"/>
          <w:sz w:val="18"/>
          <w:szCs w:val="18"/>
        </w:rPr>
        <w:t xml:space="preserve"> </w:t>
      </w:r>
    </w:p>
    <w:p w14:paraId="6FD27260" w14:textId="5CECF175" w:rsidR="09AE8D45" w:rsidRDefault="09AE8D45" w:rsidP="20C05231">
      <w:pPr>
        <w:rPr>
          <w:rFonts w:ascii="Verdana" w:eastAsia="Verdana" w:hAnsi="Verdana" w:cs="Verdana"/>
          <w:sz w:val="18"/>
          <w:szCs w:val="18"/>
        </w:rPr>
      </w:pPr>
      <w:r w:rsidRPr="20C05231">
        <w:rPr>
          <w:rFonts w:ascii="Verdana" w:eastAsia="Verdana" w:hAnsi="Verdana" w:cs="Verdana"/>
          <w:sz w:val="18"/>
          <w:szCs w:val="18"/>
        </w:rPr>
        <w:t>………………………………………………………………………………………………………………………………………………………….……..</w:t>
      </w:r>
    </w:p>
    <w:p w14:paraId="7D26FFB3" w14:textId="355767C4" w:rsidR="09AE8D45" w:rsidRDefault="09AE8D45" w:rsidP="20C05231">
      <w:pPr>
        <w:rPr>
          <w:rFonts w:ascii="Verdana" w:eastAsia="Verdana" w:hAnsi="Verdana" w:cs="Verdana"/>
          <w:sz w:val="18"/>
          <w:szCs w:val="18"/>
        </w:rPr>
      </w:pPr>
      <w:r w:rsidRPr="20C05231">
        <w:rPr>
          <w:rFonts w:ascii="Verdana" w:eastAsia="Verdana" w:hAnsi="Verdana" w:cs="Verdana"/>
          <w:sz w:val="18"/>
          <w:szCs w:val="18"/>
        </w:rPr>
        <w:t xml:space="preserve">  </w:t>
      </w:r>
    </w:p>
    <w:p w14:paraId="1582B317" w14:textId="7EC29AC8" w:rsidR="09AE8D45" w:rsidRDefault="09AE8D45" w:rsidP="20C05231">
      <w:r w:rsidRPr="20C05231">
        <w:rPr>
          <w:rFonts w:ascii="Verdana" w:eastAsia="Verdana" w:hAnsi="Verdana" w:cs="Verdana"/>
          <w:sz w:val="18"/>
          <w:szCs w:val="18"/>
        </w:rPr>
        <w:t>De directie stuurt de aanvraag wel/ niet door naar bureau leerplicht.</w:t>
      </w:r>
    </w:p>
    <w:p w14:paraId="19AED96C" w14:textId="2B7B590C" w:rsidR="09AE8D45" w:rsidRDefault="09AE8D45" w:rsidP="20C05231">
      <w:r w:rsidRPr="20C05231">
        <w:rPr>
          <w:rFonts w:ascii="Verdana" w:eastAsia="Verdana" w:hAnsi="Verdana" w:cs="Verdana"/>
          <w:sz w:val="18"/>
          <w:szCs w:val="18"/>
        </w:rPr>
        <w:t xml:space="preserve"> </w:t>
      </w:r>
    </w:p>
    <w:p w14:paraId="550BBEE1" w14:textId="5677B291" w:rsidR="09AE8D45" w:rsidRDefault="09AE8D45" w:rsidP="20C05231">
      <w:r w:rsidRPr="20C05231">
        <w:rPr>
          <w:rFonts w:ascii="Verdana" w:eastAsia="Verdana" w:hAnsi="Verdana" w:cs="Verdana"/>
          <w:sz w:val="18"/>
          <w:szCs w:val="18"/>
        </w:rPr>
        <w:t xml:space="preserve">Datum: </w:t>
      </w:r>
      <w:r>
        <w:tab/>
      </w:r>
      <w:r>
        <w:tab/>
      </w:r>
      <w:r w:rsidRPr="20C05231">
        <w:rPr>
          <w:rFonts w:ascii="Verdana" w:eastAsia="Verdana" w:hAnsi="Verdana" w:cs="Verdana"/>
          <w:sz w:val="18"/>
          <w:szCs w:val="18"/>
        </w:rPr>
        <w:t>Handtekening directie:</w:t>
      </w:r>
    </w:p>
    <w:p w14:paraId="37984D72" w14:textId="6F743572" w:rsidR="09AE8D45" w:rsidRDefault="09AE8D45" w:rsidP="20C05231">
      <w:r w:rsidRPr="20C05231">
        <w:rPr>
          <w:rFonts w:ascii="Verdana" w:eastAsia="Verdana" w:hAnsi="Verdana" w:cs="Verdana"/>
          <w:sz w:val="18"/>
          <w:szCs w:val="18"/>
        </w:rPr>
        <w:t xml:space="preserve"> </w:t>
      </w:r>
    </w:p>
    <w:p w14:paraId="32E75301" w14:textId="5B19083B" w:rsidR="09AE8D45" w:rsidRDefault="09AE8D45" w:rsidP="20C05231">
      <w:r w:rsidRPr="20C05231">
        <w:rPr>
          <w:rFonts w:ascii="Verdana" w:eastAsia="Verdana" w:hAnsi="Verdana" w:cs="Verdana"/>
          <w:sz w:val="18"/>
          <w:szCs w:val="18"/>
        </w:rPr>
        <w:t xml:space="preserve"> </w:t>
      </w:r>
    </w:p>
    <w:p w14:paraId="1D98EB3C" w14:textId="772D694D" w:rsidR="09AE8D45" w:rsidRDefault="09AE8D45" w:rsidP="20C05231">
      <w:r w:rsidRPr="20C05231">
        <w:rPr>
          <w:rFonts w:ascii="Verdana" w:eastAsia="Verdana" w:hAnsi="Verdana" w:cs="Verdana"/>
          <w:sz w:val="18"/>
          <w:szCs w:val="18"/>
        </w:rPr>
        <w:t xml:space="preserve"> </w:t>
      </w:r>
    </w:p>
    <w:p w14:paraId="27C24BB4" w14:textId="33F141C5" w:rsidR="09AE8D45" w:rsidRDefault="09AE8D45" w:rsidP="20C05231">
      <w:pPr>
        <w:pBdr>
          <w:bottom w:val="single" w:sz="12" w:space="1" w:color="000000"/>
        </w:pBdr>
      </w:pPr>
      <w:r w:rsidRPr="20C05231">
        <w:rPr>
          <w:rFonts w:ascii="Verdana" w:eastAsia="Verdana" w:hAnsi="Verdana" w:cs="Verdana"/>
          <w:sz w:val="18"/>
          <w:szCs w:val="18"/>
        </w:rPr>
        <w:t xml:space="preserve"> </w:t>
      </w:r>
    </w:p>
    <w:p w14:paraId="2E8508B2" w14:textId="5801A11B" w:rsidR="09AE8D45" w:rsidRDefault="09AE8D45" w:rsidP="20C05231">
      <w:pPr>
        <w:ind w:left="720"/>
      </w:pPr>
      <w:r w:rsidRPr="20C05231">
        <w:rPr>
          <w:rFonts w:ascii="Verdana" w:eastAsia="Verdana" w:hAnsi="Verdana" w:cs="Verdana"/>
          <w:i/>
          <w:iCs/>
          <w:sz w:val="18"/>
          <w:szCs w:val="18"/>
        </w:rPr>
        <w:t xml:space="preserve"> </w:t>
      </w:r>
    </w:p>
    <w:p w14:paraId="2D908055" w14:textId="0B640DD3" w:rsidR="09AE8D45" w:rsidRDefault="09AE8D45" w:rsidP="20C05231">
      <w:pPr>
        <w:pStyle w:val="Lijstalinea"/>
        <w:numPr>
          <w:ilvl w:val="0"/>
          <w:numId w:val="4"/>
        </w:numPr>
        <w:rPr>
          <w:rFonts w:ascii="Verdana" w:eastAsia="Verdana" w:hAnsi="Verdana" w:cs="Verdana"/>
          <w:i/>
          <w:iCs/>
          <w:sz w:val="16"/>
          <w:szCs w:val="16"/>
        </w:rPr>
      </w:pPr>
      <w:r w:rsidRPr="20C05231">
        <w:rPr>
          <w:rFonts w:ascii="Verdana" w:eastAsia="Verdana" w:hAnsi="Verdana" w:cs="Verdana"/>
          <w:i/>
          <w:iCs/>
          <w:sz w:val="16"/>
          <w:szCs w:val="16"/>
        </w:rPr>
        <w:t xml:space="preserve">U kunt de regels voor verlofaanvragen terugvinden in de schoolgids. De directie moet zich houden aan de wet leerplicht. Toekennen van verlof voor vakanties mag niet, tenzij dit kan worden aangetoond middels een werkgeversverklaring dat het niet mogelijk is om in de schoolvakanties op reis te gaan. </w:t>
      </w:r>
    </w:p>
    <w:p w14:paraId="7F29F34F" w14:textId="05ED79DF" w:rsidR="09AE8D45" w:rsidRDefault="09AE8D45" w:rsidP="20C05231">
      <w:pPr>
        <w:pStyle w:val="Lijstalinea"/>
        <w:numPr>
          <w:ilvl w:val="0"/>
          <w:numId w:val="4"/>
        </w:numPr>
        <w:rPr>
          <w:rFonts w:ascii="Verdana" w:eastAsia="Verdana" w:hAnsi="Verdana" w:cs="Verdana"/>
          <w:i/>
          <w:iCs/>
          <w:sz w:val="16"/>
          <w:szCs w:val="16"/>
        </w:rPr>
      </w:pPr>
      <w:r w:rsidRPr="20C05231">
        <w:rPr>
          <w:rFonts w:ascii="Verdana" w:eastAsia="Verdana" w:hAnsi="Verdana" w:cs="Verdana"/>
          <w:i/>
          <w:iCs/>
          <w:sz w:val="16"/>
          <w:szCs w:val="16"/>
        </w:rPr>
        <w:t>De schooldirectie is gemachtigd om tot een maximum van 10 schooldagen verlof toe te kennen waarbij zij zich dienen te houden aan het toegekende aantal verlofdagen.</w:t>
      </w:r>
    </w:p>
    <w:p w14:paraId="45BC4A53" w14:textId="22DF2E7C" w:rsidR="09AE8D45" w:rsidRDefault="09AE8D45" w:rsidP="20C05231">
      <w:pPr>
        <w:pStyle w:val="Lijstalinea"/>
        <w:numPr>
          <w:ilvl w:val="0"/>
          <w:numId w:val="4"/>
        </w:numPr>
        <w:rPr>
          <w:rFonts w:ascii="Verdana" w:eastAsia="Verdana" w:hAnsi="Verdana" w:cs="Verdana"/>
          <w:i/>
          <w:iCs/>
          <w:sz w:val="16"/>
          <w:szCs w:val="16"/>
        </w:rPr>
      </w:pPr>
      <w:r w:rsidRPr="20C05231">
        <w:rPr>
          <w:rFonts w:ascii="Verdana" w:eastAsia="Verdana" w:hAnsi="Verdana" w:cs="Verdana"/>
          <w:i/>
          <w:iCs/>
          <w:sz w:val="16"/>
          <w:szCs w:val="16"/>
        </w:rPr>
        <w:t xml:space="preserve">Bij verlofaanvraag wegens een bruiloft, ziekenbezoek o.i.d., zult u hier te allen tijde een bewijsstuk van moeten overleggen bij de directie van de school. </w:t>
      </w:r>
    </w:p>
    <w:p w14:paraId="0E349633" w14:textId="62DFAE46" w:rsidR="09AE8D45" w:rsidRDefault="09AE8D45" w:rsidP="20C05231">
      <w:pPr>
        <w:pStyle w:val="Lijstalinea"/>
        <w:numPr>
          <w:ilvl w:val="0"/>
          <w:numId w:val="4"/>
        </w:numPr>
        <w:rPr>
          <w:rFonts w:ascii="Verdana" w:eastAsia="Verdana" w:hAnsi="Verdana" w:cs="Verdana"/>
          <w:i/>
          <w:iCs/>
          <w:sz w:val="16"/>
          <w:szCs w:val="16"/>
        </w:rPr>
      </w:pPr>
      <w:r w:rsidRPr="20C05231">
        <w:rPr>
          <w:rFonts w:ascii="Verdana" w:eastAsia="Verdana" w:hAnsi="Verdana" w:cs="Verdana"/>
          <w:i/>
          <w:iCs/>
          <w:sz w:val="16"/>
          <w:szCs w:val="16"/>
        </w:rPr>
        <w:t xml:space="preserve">Wanneer u bezwaar wenst te maken tegen bovengenoemd besluit, dan kunt u dit binnen 5 werkdagen na ontvangst kenbaar maken bij de directie van de school. </w:t>
      </w:r>
    </w:p>
    <w:p w14:paraId="02F8AC34" w14:textId="6A65FD94" w:rsidR="20C05231" w:rsidRDefault="20C05231" w:rsidP="20C05231">
      <w:pPr>
        <w:ind w:left="360"/>
        <w:rPr>
          <w:rFonts w:ascii="Verdana" w:eastAsia="Verdana" w:hAnsi="Verdana" w:cs="Verdana"/>
          <w:i/>
          <w:iCs/>
          <w:sz w:val="16"/>
          <w:szCs w:val="16"/>
        </w:rPr>
      </w:pPr>
    </w:p>
    <w:p w14:paraId="5577DD48" w14:textId="02878BDE" w:rsidR="20C05231" w:rsidRDefault="20C05231" w:rsidP="20C05231">
      <w:pPr>
        <w:rPr>
          <w:rFonts w:ascii="Aptos" w:hAnsi="Aptos" w:cs="Open Sans"/>
          <w:sz w:val="22"/>
          <w:szCs w:val="22"/>
        </w:rPr>
      </w:pPr>
    </w:p>
    <w:sectPr w:rsidR="20C05231" w:rsidSect="00A75136">
      <w:headerReference w:type="default" r:id="rId9"/>
      <w:pgSz w:w="11906" w:h="16838"/>
      <w:pgMar w:top="243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A1BDFD" w14:textId="77777777" w:rsidR="00CC4D07" w:rsidRDefault="00CC4D07" w:rsidP="00A75136">
      <w:r>
        <w:separator/>
      </w:r>
    </w:p>
  </w:endnote>
  <w:endnote w:type="continuationSeparator" w:id="0">
    <w:p w14:paraId="337A44D7" w14:textId="77777777" w:rsidR="00CC4D07" w:rsidRDefault="00CC4D07" w:rsidP="00A751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M Serif Display">
    <w:charset w:val="00"/>
    <w:family w:val="auto"/>
    <w:pitch w:val="variable"/>
    <w:sig w:usb0="8000006F" w:usb1="0000004B"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Open Sans">
    <w:charset w:val="00"/>
    <w:family w:val="auto"/>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C118CF" w14:textId="77777777" w:rsidR="00CC4D07" w:rsidRDefault="00CC4D07" w:rsidP="00A75136">
      <w:r>
        <w:separator/>
      </w:r>
    </w:p>
  </w:footnote>
  <w:footnote w:type="continuationSeparator" w:id="0">
    <w:p w14:paraId="0060ACD3" w14:textId="77777777" w:rsidR="00CC4D07" w:rsidRDefault="00CC4D07" w:rsidP="00A751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58F4A3" w14:textId="62F8A228" w:rsidR="00A75136" w:rsidRDefault="009E1B3F">
    <w:pPr>
      <w:pStyle w:val="Koptekst"/>
    </w:pPr>
    <w:r>
      <w:rPr>
        <w:noProof/>
      </w:rPr>
      <w:drawing>
        <wp:anchor distT="0" distB="0" distL="114300" distR="114300" simplePos="0" relativeHeight="251658240" behindDoc="1" locked="0" layoutInCell="1" allowOverlap="1" wp14:anchorId="6A85394D" wp14:editId="40E5BDA5">
          <wp:simplePos x="0" y="0"/>
          <wp:positionH relativeFrom="column">
            <wp:posOffset>-899795</wp:posOffset>
          </wp:positionH>
          <wp:positionV relativeFrom="paragraph">
            <wp:posOffset>-449580</wp:posOffset>
          </wp:positionV>
          <wp:extent cx="7549662" cy="10683704"/>
          <wp:effectExtent l="0" t="0" r="0" b="0"/>
          <wp:wrapNone/>
          <wp:docPr id="405050923"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5050923" name="Afbeelding 405050923"/>
                  <pic:cNvPicPr/>
                </pic:nvPicPr>
                <pic:blipFill>
                  <a:blip r:embed="rId1"/>
                  <a:stretch>
                    <a:fillRect/>
                  </a:stretch>
                </pic:blipFill>
                <pic:spPr>
                  <a:xfrm>
                    <a:off x="0" y="0"/>
                    <a:ext cx="7555783" cy="1069236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A3F4B7"/>
    <w:multiLevelType w:val="hybridMultilevel"/>
    <w:tmpl w:val="3C34ED86"/>
    <w:lvl w:ilvl="0" w:tplc="D618FFA4">
      <w:start w:val="1"/>
      <w:numFmt w:val="bullet"/>
      <w:lvlText w:val="·"/>
      <w:lvlJc w:val="left"/>
      <w:pPr>
        <w:ind w:left="720" w:hanging="360"/>
      </w:pPr>
      <w:rPr>
        <w:rFonts w:ascii="Symbol" w:hAnsi="Symbol" w:hint="default"/>
      </w:rPr>
    </w:lvl>
    <w:lvl w:ilvl="1" w:tplc="D7766076">
      <w:start w:val="1"/>
      <w:numFmt w:val="bullet"/>
      <w:lvlText w:val="o"/>
      <w:lvlJc w:val="left"/>
      <w:pPr>
        <w:ind w:left="1440" w:hanging="360"/>
      </w:pPr>
      <w:rPr>
        <w:rFonts w:ascii="Courier New" w:hAnsi="Courier New" w:hint="default"/>
      </w:rPr>
    </w:lvl>
    <w:lvl w:ilvl="2" w:tplc="14A211BA">
      <w:start w:val="1"/>
      <w:numFmt w:val="bullet"/>
      <w:lvlText w:val=""/>
      <w:lvlJc w:val="left"/>
      <w:pPr>
        <w:ind w:left="2160" w:hanging="360"/>
      </w:pPr>
      <w:rPr>
        <w:rFonts w:ascii="Wingdings" w:hAnsi="Wingdings" w:hint="default"/>
      </w:rPr>
    </w:lvl>
    <w:lvl w:ilvl="3" w:tplc="5B567E10">
      <w:start w:val="1"/>
      <w:numFmt w:val="bullet"/>
      <w:lvlText w:val=""/>
      <w:lvlJc w:val="left"/>
      <w:pPr>
        <w:ind w:left="2880" w:hanging="360"/>
      </w:pPr>
      <w:rPr>
        <w:rFonts w:ascii="Symbol" w:hAnsi="Symbol" w:hint="default"/>
      </w:rPr>
    </w:lvl>
    <w:lvl w:ilvl="4" w:tplc="AC1E8CE6">
      <w:start w:val="1"/>
      <w:numFmt w:val="bullet"/>
      <w:lvlText w:val="o"/>
      <w:lvlJc w:val="left"/>
      <w:pPr>
        <w:ind w:left="3600" w:hanging="360"/>
      </w:pPr>
      <w:rPr>
        <w:rFonts w:ascii="Courier New" w:hAnsi="Courier New" w:hint="default"/>
      </w:rPr>
    </w:lvl>
    <w:lvl w:ilvl="5" w:tplc="D996FD06">
      <w:start w:val="1"/>
      <w:numFmt w:val="bullet"/>
      <w:lvlText w:val=""/>
      <w:lvlJc w:val="left"/>
      <w:pPr>
        <w:ind w:left="4320" w:hanging="360"/>
      </w:pPr>
      <w:rPr>
        <w:rFonts w:ascii="Wingdings" w:hAnsi="Wingdings" w:hint="default"/>
      </w:rPr>
    </w:lvl>
    <w:lvl w:ilvl="6" w:tplc="536254DA">
      <w:start w:val="1"/>
      <w:numFmt w:val="bullet"/>
      <w:lvlText w:val=""/>
      <w:lvlJc w:val="left"/>
      <w:pPr>
        <w:ind w:left="5040" w:hanging="360"/>
      </w:pPr>
      <w:rPr>
        <w:rFonts w:ascii="Symbol" w:hAnsi="Symbol" w:hint="default"/>
      </w:rPr>
    </w:lvl>
    <w:lvl w:ilvl="7" w:tplc="9C24857E">
      <w:start w:val="1"/>
      <w:numFmt w:val="bullet"/>
      <w:lvlText w:val="o"/>
      <w:lvlJc w:val="left"/>
      <w:pPr>
        <w:ind w:left="5760" w:hanging="360"/>
      </w:pPr>
      <w:rPr>
        <w:rFonts w:ascii="Courier New" w:hAnsi="Courier New" w:hint="default"/>
      </w:rPr>
    </w:lvl>
    <w:lvl w:ilvl="8" w:tplc="D05AB596">
      <w:start w:val="1"/>
      <w:numFmt w:val="bullet"/>
      <w:lvlText w:val=""/>
      <w:lvlJc w:val="left"/>
      <w:pPr>
        <w:ind w:left="6480" w:hanging="360"/>
      </w:pPr>
      <w:rPr>
        <w:rFonts w:ascii="Wingdings" w:hAnsi="Wingdings" w:hint="default"/>
      </w:rPr>
    </w:lvl>
  </w:abstractNum>
  <w:abstractNum w:abstractNumId="1" w15:restartNumberingAfterBreak="0">
    <w:nsid w:val="539CF2E6"/>
    <w:multiLevelType w:val="hybridMultilevel"/>
    <w:tmpl w:val="A15A6516"/>
    <w:lvl w:ilvl="0" w:tplc="92E25370">
      <w:start w:val="1"/>
      <w:numFmt w:val="bullet"/>
      <w:lvlText w:val="·"/>
      <w:lvlJc w:val="left"/>
      <w:pPr>
        <w:ind w:left="720" w:hanging="360"/>
      </w:pPr>
      <w:rPr>
        <w:rFonts w:ascii="Symbol" w:hAnsi="Symbol" w:hint="default"/>
      </w:rPr>
    </w:lvl>
    <w:lvl w:ilvl="1" w:tplc="67E42782">
      <w:start w:val="1"/>
      <w:numFmt w:val="bullet"/>
      <w:lvlText w:val="o"/>
      <w:lvlJc w:val="left"/>
      <w:pPr>
        <w:ind w:left="1440" w:hanging="360"/>
      </w:pPr>
      <w:rPr>
        <w:rFonts w:ascii="Courier New" w:hAnsi="Courier New" w:hint="default"/>
      </w:rPr>
    </w:lvl>
    <w:lvl w:ilvl="2" w:tplc="0518B908">
      <w:start w:val="1"/>
      <w:numFmt w:val="bullet"/>
      <w:lvlText w:val=""/>
      <w:lvlJc w:val="left"/>
      <w:pPr>
        <w:ind w:left="2160" w:hanging="360"/>
      </w:pPr>
      <w:rPr>
        <w:rFonts w:ascii="Wingdings" w:hAnsi="Wingdings" w:hint="default"/>
      </w:rPr>
    </w:lvl>
    <w:lvl w:ilvl="3" w:tplc="F84E61C2">
      <w:start w:val="1"/>
      <w:numFmt w:val="bullet"/>
      <w:lvlText w:val=""/>
      <w:lvlJc w:val="left"/>
      <w:pPr>
        <w:ind w:left="2880" w:hanging="360"/>
      </w:pPr>
      <w:rPr>
        <w:rFonts w:ascii="Symbol" w:hAnsi="Symbol" w:hint="default"/>
      </w:rPr>
    </w:lvl>
    <w:lvl w:ilvl="4" w:tplc="AEF8E13C">
      <w:start w:val="1"/>
      <w:numFmt w:val="bullet"/>
      <w:lvlText w:val="o"/>
      <w:lvlJc w:val="left"/>
      <w:pPr>
        <w:ind w:left="3600" w:hanging="360"/>
      </w:pPr>
      <w:rPr>
        <w:rFonts w:ascii="Courier New" w:hAnsi="Courier New" w:hint="default"/>
      </w:rPr>
    </w:lvl>
    <w:lvl w:ilvl="5" w:tplc="6BC28A76">
      <w:start w:val="1"/>
      <w:numFmt w:val="bullet"/>
      <w:lvlText w:val=""/>
      <w:lvlJc w:val="left"/>
      <w:pPr>
        <w:ind w:left="4320" w:hanging="360"/>
      </w:pPr>
      <w:rPr>
        <w:rFonts w:ascii="Wingdings" w:hAnsi="Wingdings" w:hint="default"/>
      </w:rPr>
    </w:lvl>
    <w:lvl w:ilvl="6" w:tplc="5E240C4C">
      <w:start w:val="1"/>
      <w:numFmt w:val="bullet"/>
      <w:lvlText w:val=""/>
      <w:lvlJc w:val="left"/>
      <w:pPr>
        <w:ind w:left="5040" w:hanging="360"/>
      </w:pPr>
      <w:rPr>
        <w:rFonts w:ascii="Symbol" w:hAnsi="Symbol" w:hint="default"/>
      </w:rPr>
    </w:lvl>
    <w:lvl w:ilvl="7" w:tplc="00A076FA">
      <w:start w:val="1"/>
      <w:numFmt w:val="bullet"/>
      <w:lvlText w:val="o"/>
      <w:lvlJc w:val="left"/>
      <w:pPr>
        <w:ind w:left="5760" w:hanging="360"/>
      </w:pPr>
      <w:rPr>
        <w:rFonts w:ascii="Courier New" w:hAnsi="Courier New" w:hint="default"/>
      </w:rPr>
    </w:lvl>
    <w:lvl w:ilvl="8" w:tplc="F8AEC384">
      <w:start w:val="1"/>
      <w:numFmt w:val="bullet"/>
      <w:lvlText w:val=""/>
      <w:lvlJc w:val="left"/>
      <w:pPr>
        <w:ind w:left="6480" w:hanging="360"/>
      </w:pPr>
      <w:rPr>
        <w:rFonts w:ascii="Wingdings" w:hAnsi="Wingdings" w:hint="default"/>
      </w:rPr>
    </w:lvl>
  </w:abstractNum>
  <w:abstractNum w:abstractNumId="2" w15:restartNumberingAfterBreak="0">
    <w:nsid w:val="69055E28"/>
    <w:multiLevelType w:val="hybridMultilevel"/>
    <w:tmpl w:val="0CD8037A"/>
    <w:lvl w:ilvl="0" w:tplc="A2C6F7C6">
      <w:start w:val="1"/>
      <w:numFmt w:val="bullet"/>
      <w:lvlText w:val="·"/>
      <w:lvlJc w:val="left"/>
      <w:pPr>
        <w:ind w:left="720" w:hanging="360"/>
      </w:pPr>
      <w:rPr>
        <w:rFonts w:ascii="Symbol" w:hAnsi="Symbol" w:hint="default"/>
      </w:rPr>
    </w:lvl>
    <w:lvl w:ilvl="1" w:tplc="ED08E8F2">
      <w:start w:val="1"/>
      <w:numFmt w:val="bullet"/>
      <w:lvlText w:val="o"/>
      <w:lvlJc w:val="left"/>
      <w:pPr>
        <w:ind w:left="1440" w:hanging="360"/>
      </w:pPr>
      <w:rPr>
        <w:rFonts w:ascii="Courier New" w:hAnsi="Courier New" w:hint="default"/>
      </w:rPr>
    </w:lvl>
    <w:lvl w:ilvl="2" w:tplc="0D36169E">
      <w:start w:val="1"/>
      <w:numFmt w:val="bullet"/>
      <w:lvlText w:val=""/>
      <w:lvlJc w:val="left"/>
      <w:pPr>
        <w:ind w:left="2160" w:hanging="360"/>
      </w:pPr>
      <w:rPr>
        <w:rFonts w:ascii="Wingdings" w:hAnsi="Wingdings" w:hint="default"/>
      </w:rPr>
    </w:lvl>
    <w:lvl w:ilvl="3" w:tplc="32181776">
      <w:start w:val="1"/>
      <w:numFmt w:val="bullet"/>
      <w:lvlText w:val=""/>
      <w:lvlJc w:val="left"/>
      <w:pPr>
        <w:ind w:left="2880" w:hanging="360"/>
      </w:pPr>
      <w:rPr>
        <w:rFonts w:ascii="Symbol" w:hAnsi="Symbol" w:hint="default"/>
      </w:rPr>
    </w:lvl>
    <w:lvl w:ilvl="4" w:tplc="4DD8C30A">
      <w:start w:val="1"/>
      <w:numFmt w:val="bullet"/>
      <w:lvlText w:val="o"/>
      <w:lvlJc w:val="left"/>
      <w:pPr>
        <w:ind w:left="3600" w:hanging="360"/>
      </w:pPr>
      <w:rPr>
        <w:rFonts w:ascii="Courier New" w:hAnsi="Courier New" w:hint="default"/>
      </w:rPr>
    </w:lvl>
    <w:lvl w:ilvl="5" w:tplc="F974A33A">
      <w:start w:val="1"/>
      <w:numFmt w:val="bullet"/>
      <w:lvlText w:val=""/>
      <w:lvlJc w:val="left"/>
      <w:pPr>
        <w:ind w:left="4320" w:hanging="360"/>
      </w:pPr>
      <w:rPr>
        <w:rFonts w:ascii="Wingdings" w:hAnsi="Wingdings" w:hint="default"/>
      </w:rPr>
    </w:lvl>
    <w:lvl w:ilvl="6" w:tplc="8A9273F2">
      <w:start w:val="1"/>
      <w:numFmt w:val="bullet"/>
      <w:lvlText w:val=""/>
      <w:lvlJc w:val="left"/>
      <w:pPr>
        <w:ind w:left="5040" w:hanging="360"/>
      </w:pPr>
      <w:rPr>
        <w:rFonts w:ascii="Symbol" w:hAnsi="Symbol" w:hint="default"/>
      </w:rPr>
    </w:lvl>
    <w:lvl w:ilvl="7" w:tplc="829ACC96">
      <w:start w:val="1"/>
      <w:numFmt w:val="bullet"/>
      <w:lvlText w:val="o"/>
      <w:lvlJc w:val="left"/>
      <w:pPr>
        <w:ind w:left="5760" w:hanging="360"/>
      </w:pPr>
      <w:rPr>
        <w:rFonts w:ascii="Courier New" w:hAnsi="Courier New" w:hint="default"/>
      </w:rPr>
    </w:lvl>
    <w:lvl w:ilvl="8" w:tplc="52DE8604">
      <w:start w:val="1"/>
      <w:numFmt w:val="bullet"/>
      <w:lvlText w:val=""/>
      <w:lvlJc w:val="left"/>
      <w:pPr>
        <w:ind w:left="6480" w:hanging="360"/>
      </w:pPr>
      <w:rPr>
        <w:rFonts w:ascii="Wingdings" w:hAnsi="Wingdings" w:hint="default"/>
      </w:rPr>
    </w:lvl>
  </w:abstractNum>
  <w:abstractNum w:abstractNumId="3" w15:restartNumberingAfterBreak="0">
    <w:nsid w:val="79D72476"/>
    <w:multiLevelType w:val="hybridMultilevel"/>
    <w:tmpl w:val="9AFAEE20"/>
    <w:lvl w:ilvl="0" w:tplc="F4785F1A">
      <w:start w:val="1"/>
      <w:numFmt w:val="bullet"/>
      <w:lvlText w:val="·"/>
      <w:lvlJc w:val="left"/>
      <w:pPr>
        <w:ind w:left="720" w:hanging="360"/>
      </w:pPr>
      <w:rPr>
        <w:rFonts w:ascii="Symbol" w:hAnsi="Symbol" w:hint="default"/>
      </w:rPr>
    </w:lvl>
    <w:lvl w:ilvl="1" w:tplc="DC4A92A0">
      <w:start w:val="1"/>
      <w:numFmt w:val="bullet"/>
      <w:lvlText w:val="o"/>
      <w:lvlJc w:val="left"/>
      <w:pPr>
        <w:ind w:left="1440" w:hanging="360"/>
      </w:pPr>
      <w:rPr>
        <w:rFonts w:ascii="Courier New" w:hAnsi="Courier New" w:hint="default"/>
      </w:rPr>
    </w:lvl>
    <w:lvl w:ilvl="2" w:tplc="9E5CBEE4">
      <w:start w:val="1"/>
      <w:numFmt w:val="bullet"/>
      <w:lvlText w:val=""/>
      <w:lvlJc w:val="left"/>
      <w:pPr>
        <w:ind w:left="2160" w:hanging="360"/>
      </w:pPr>
      <w:rPr>
        <w:rFonts w:ascii="Wingdings" w:hAnsi="Wingdings" w:hint="default"/>
      </w:rPr>
    </w:lvl>
    <w:lvl w:ilvl="3" w:tplc="DB92EF48">
      <w:start w:val="1"/>
      <w:numFmt w:val="bullet"/>
      <w:lvlText w:val=""/>
      <w:lvlJc w:val="left"/>
      <w:pPr>
        <w:ind w:left="2880" w:hanging="360"/>
      </w:pPr>
      <w:rPr>
        <w:rFonts w:ascii="Symbol" w:hAnsi="Symbol" w:hint="default"/>
      </w:rPr>
    </w:lvl>
    <w:lvl w:ilvl="4" w:tplc="4E928F54">
      <w:start w:val="1"/>
      <w:numFmt w:val="bullet"/>
      <w:lvlText w:val="o"/>
      <w:lvlJc w:val="left"/>
      <w:pPr>
        <w:ind w:left="3600" w:hanging="360"/>
      </w:pPr>
      <w:rPr>
        <w:rFonts w:ascii="Courier New" w:hAnsi="Courier New" w:hint="default"/>
      </w:rPr>
    </w:lvl>
    <w:lvl w:ilvl="5" w:tplc="1E480EC0">
      <w:start w:val="1"/>
      <w:numFmt w:val="bullet"/>
      <w:lvlText w:val=""/>
      <w:lvlJc w:val="left"/>
      <w:pPr>
        <w:ind w:left="4320" w:hanging="360"/>
      </w:pPr>
      <w:rPr>
        <w:rFonts w:ascii="Wingdings" w:hAnsi="Wingdings" w:hint="default"/>
      </w:rPr>
    </w:lvl>
    <w:lvl w:ilvl="6" w:tplc="33BC243A">
      <w:start w:val="1"/>
      <w:numFmt w:val="bullet"/>
      <w:lvlText w:val=""/>
      <w:lvlJc w:val="left"/>
      <w:pPr>
        <w:ind w:left="5040" w:hanging="360"/>
      </w:pPr>
      <w:rPr>
        <w:rFonts w:ascii="Symbol" w:hAnsi="Symbol" w:hint="default"/>
      </w:rPr>
    </w:lvl>
    <w:lvl w:ilvl="7" w:tplc="49A23038">
      <w:start w:val="1"/>
      <w:numFmt w:val="bullet"/>
      <w:lvlText w:val="o"/>
      <w:lvlJc w:val="left"/>
      <w:pPr>
        <w:ind w:left="5760" w:hanging="360"/>
      </w:pPr>
      <w:rPr>
        <w:rFonts w:ascii="Courier New" w:hAnsi="Courier New" w:hint="default"/>
      </w:rPr>
    </w:lvl>
    <w:lvl w:ilvl="8" w:tplc="32CE6DC8">
      <w:start w:val="1"/>
      <w:numFmt w:val="bullet"/>
      <w:lvlText w:val=""/>
      <w:lvlJc w:val="left"/>
      <w:pPr>
        <w:ind w:left="6480" w:hanging="360"/>
      </w:pPr>
      <w:rPr>
        <w:rFonts w:ascii="Wingdings" w:hAnsi="Wingdings" w:hint="default"/>
      </w:rPr>
    </w:lvl>
  </w:abstractNum>
  <w:num w:numId="1" w16cid:durableId="1520192536">
    <w:abstractNumId w:val="3"/>
  </w:num>
  <w:num w:numId="2" w16cid:durableId="1063723191">
    <w:abstractNumId w:val="0"/>
  </w:num>
  <w:num w:numId="3" w16cid:durableId="1271550864">
    <w:abstractNumId w:val="2"/>
  </w:num>
  <w:num w:numId="4" w16cid:durableId="13296269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136"/>
    <w:rsid w:val="001E5450"/>
    <w:rsid w:val="00211B8D"/>
    <w:rsid w:val="003C0E31"/>
    <w:rsid w:val="00582833"/>
    <w:rsid w:val="008D22AA"/>
    <w:rsid w:val="0098333E"/>
    <w:rsid w:val="009E1B3F"/>
    <w:rsid w:val="00A75136"/>
    <w:rsid w:val="00AF5015"/>
    <w:rsid w:val="00CC4D07"/>
    <w:rsid w:val="00F4268A"/>
    <w:rsid w:val="00F77CE1"/>
    <w:rsid w:val="09AE8D45"/>
    <w:rsid w:val="20C05231"/>
    <w:rsid w:val="24ABBF8B"/>
    <w:rsid w:val="27B36A77"/>
    <w:rsid w:val="3AFC48BA"/>
    <w:rsid w:val="51EDF797"/>
    <w:rsid w:val="57A90CDF"/>
    <w:rsid w:val="5A36A944"/>
    <w:rsid w:val="769EE47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46470E"/>
  <w15:chartTrackingRefBased/>
  <w15:docId w15:val="{049AF943-A46D-4947-B35B-D64E3075A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F4268A"/>
    <w:pPr>
      <w:spacing w:before="100" w:beforeAutospacing="1" w:after="100" w:afterAutospacing="1"/>
      <w:outlineLvl w:val="0"/>
    </w:pPr>
    <w:rPr>
      <w:rFonts w:ascii="DM Serif Display" w:eastAsia="Times New Roman" w:hAnsi="DM Serif Display" w:cs="Times New Roman"/>
      <w:bCs/>
      <w:kern w:val="36"/>
      <w:sz w:val="40"/>
      <w:szCs w:val="48"/>
      <w:lang w:eastAsia="nl-NL"/>
    </w:rPr>
  </w:style>
  <w:style w:type="paragraph" w:styleId="Kop2">
    <w:name w:val="heading 2"/>
    <w:basedOn w:val="Standaard"/>
    <w:next w:val="Standaard"/>
    <w:link w:val="Kop2Char"/>
    <w:uiPriority w:val="9"/>
    <w:semiHidden/>
    <w:unhideWhenUsed/>
    <w:qFormat/>
    <w:rsid w:val="00A751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7513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7513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7513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75136"/>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75136"/>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75136"/>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75136"/>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4268A"/>
    <w:rPr>
      <w:rFonts w:ascii="DM Serif Display" w:eastAsia="Times New Roman" w:hAnsi="DM Serif Display" w:cs="Times New Roman"/>
      <w:bCs/>
      <w:kern w:val="36"/>
      <w:sz w:val="40"/>
      <w:szCs w:val="48"/>
      <w:lang w:eastAsia="nl-NL"/>
    </w:rPr>
  </w:style>
  <w:style w:type="character" w:customStyle="1" w:styleId="Kop2Char">
    <w:name w:val="Kop 2 Char"/>
    <w:basedOn w:val="Standaardalinea-lettertype"/>
    <w:link w:val="Kop2"/>
    <w:uiPriority w:val="9"/>
    <w:semiHidden/>
    <w:rsid w:val="00A7513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7513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7513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7513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7513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7513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7513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75136"/>
    <w:rPr>
      <w:rFonts w:eastAsiaTheme="majorEastAsia" w:cstheme="majorBidi"/>
      <w:color w:val="272727" w:themeColor="text1" w:themeTint="D8"/>
    </w:rPr>
  </w:style>
  <w:style w:type="paragraph" w:styleId="Titel">
    <w:name w:val="Title"/>
    <w:basedOn w:val="Standaard"/>
    <w:next w:val="Standaard"/>
    <w:link w:val="TitelChar"/>
    <w:uiPriority w:val="10"/>
    <w:qFormat/>
    <w:rsid w:val="00A75136"/>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7513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75136"/>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7513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75136"/>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A75136"/>
    <w:rPr>
      <w:i/>
      <w:iCs/>
      <w:color w:val="404040" w:themeColor="text1" w:themeTint="BF"/>
    </w:rPr>
  </w:style>
  <w:style w:type="paragraph" w:styleId="Lijstalinea">
    <w:name w:val="List Paragraph"/>
    <w:basedOn w:val="Standaard"/>
    <w:uiPriority w:val="34"/>
    <w:qFormat/>
    <w:rsid w:val="00A75136"/>
    <w:pPr>
      <w:ind w:left="720"/>
      <w:contextualSpacing/>
    </w:pPr>
  </w:style>
  <w:style w:type="character" w:styleId="Intensievebenadrukking">
    <w:name w:val="Intense Emphasis"/>
    <w:basedOn w:val="Standaardalinea-lettertype"/>
    <w:uiPriority w:val="21"/>
    <w:qFormat/>
    <w:rsid w:val="00A75136"/>
    <w:rPr>
      <w:i/>
      <w:iCs/>
      <w:color w:val="0F4761" w:themeColor="accent1" w:themeShade="BF"/>
    </w:rPr>
  </w:style>
  <w:style w:type="paragraph" w:styleId="Duidelijkcitaat">
    <w:name w:val="Intense Quote"/>
    <w:basedOn w:val="Standaard"/>
    <w:next w:val="Standaard"/>
    <w:link w:val="DuidelijkcitaatChar"/>
    <w:uiPriority w:val="30"/>
    <w:qFormat/>
    <w:rsid w:val="00A751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75136"/>
    <w:rPr>
      <w:i/>
      <w:iCs/>
      <w:color w:val="0F4761" w:themeColor="accent1" w:themeShade="BF"/>
    </w:rPr>
  </w:style>
  <w:style w:type="character" w:styleId="Intensieveverwijzing">
    <w:name w:val="Intense Reference"/>
    <w:basedOn w:val="Standaardalinea-lettertype"/>
    <w:uiPriority w:val="32"/>
    <w:qFormat/>
    <w:rsid w:val="00A75136"/>
    <w:rPr>
      <w:b/>
      <w:bCs/>
      <w:smallCaps/>
      <w:color w:val="0F4761" w:themeColor="accent1" w:themeShade="BF"/>
      <w:spacing w:val="5"/>
    </w:rPr>
  </w:style>
  <w:style w:type="paragraph" w:styleId="Koptekst">
    <w:name w:val="header"/>
    <w:basedOn w:val="Standaard"/>
    <w:link w:val="KoptekstChar"/>
    <w:uiPriority w:val="99"/>
    <w:unhideWhenUsed/>
    <w:rsid w:val="00A75136"/>
    <w:pPr>
      <w:tabs>
        <w:tab w:val="center" w:pos="4536"/>
        <w:tab w:val="right" w:pos="9072"/>
      </w:tabs>
    </w:pPr>
  </w:style>
  <w:style w:type="character" w:customStyle="1" w:styleId="KoptekstChar">
    <w:name w:val="Koptekst Char"/>
    <w:basedOn w:val="Standaardalinea-lettertype"/>
    <w:link w:val="Koptekst"/>
    <w:uiPriority w:val="99"/>
    <w:rsid w:val="00A75136"/>
  </w:style>
  <w:style w:type="paragraph" w:styleId="Voettekst">
    <w:name w:val="footer"/>
    <w:basedOn w:val="Standaard"/>
    <w:link w:val="VoettekstChar"/>
    <w:uiPriority w:val="99"/>
    <w:unhideWhenUsed/>
    <w:rsid w:val="00A75136"/>
    <w:pPr>
      <w:tabs>
        <w:tab w:val="center" w:pos="4536"/>
        <w:tab w:val="right" w:pos="9072"/>
      </w:tabs>
    </w:pPr>
  </w:style>
  <w:style w:type="character" w:customStyle="1" w:styleId="VoettekstChar">
    <w:name w:val="Voettekst Char"/>
    <w:basedOn w:val="Standaardalinea-lettertype"/>
    <w:link w:val="Voettekst"/>
    <w:uiPriority w:val="99"/>
    <w:rsid w:val="00A751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CBB9F0172F7BC4AACDB810297CDCB30" ma:contentTypeVersion="18" ma:contentTypeDescription="Een nieuw document maken." ma:contentTypeScope="" ma:versionID="50d4c9147d32d4cc612a91fe882ce944">
  <xsd:schema xmlns:xsd="http://www.w3.org/2001/XMLSchema" xmlns:xs="http://www.w3.org/2001/XMLSchema" xmlns:p="http://schemas.microsoft.com/office/2006/metadata/properties" xmlns:ns2="7f13e094-7361-4b73-85f2-6ca7a7402a1d" xmlns:ns3="772d020b-4ed5-4d81-917a-1b887bff4d70" targetNamespace="http://schemas.microsoft.com/office/2006/metadata/properties" ma:root="true" ma:fieldsID="08f6942c3e5a6baf83c570dc22876176" ns2:_="" ns3:_="">
    <xsd:import namespace="7f13e094-7361-4b73-85f2-6ca7a7402a1d"/>
    <xsd:import namespace="772d020b-4ed5-4d81-917a-1b887bff4d7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13e094-7361-4b73-85f2-6ca7a7402a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5c8f4ad9-59c1-49c6-bd83-a7ab659794a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2d020b-4ed5-4d81-917a-1b887bff4d70"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83cea03b-c1ac-4dac-9157-2dbbcb7866d1}" ma:internalName="TaxCatchAll" ma:showField="CatchAllData" ma:web="772d020b-4ed5-4d81-917a-1b887bff4d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CEC978-8BB3-4CC4-97DB-FE91AA575350}">
  <ds:schemaRefs>
    <ds:schemaRef ds:uri="http://schemas.microsoft.com/sharepoint/v3/contenttype/forms"/>
  </ds:schemaRefs>
</ds:datastoreItem>
</file>

<file path=customXml/itemProps2.xml><?xml version="1.0" encoding="utf-8"?>
<ds:datastoreItem xmlns:ds="http://schemas.openxmlformats.org/officeDocument/2006/customXml" ds:itemID="{B79C2A3A-FD95-432D-8016-49508821EE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13e094-7361-4b73-85f2-6ca7a7402a1d"/>
    <ds:schemaRef ds:uri="772d020b-4ed5-4d81-917a-1b887bff4d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266</Words>
  <Characters>1464</Characters>
  <Application>Microsoft Office Word</Application>
  <DocSecurity>0</DocSecurity>
  <Lines>12</Lines>
  <Paragraphs>3</Paragraphs>
  <ScaleCrop>false</ScaleCrop>
  <Company/>
  <LinksUpToDate>false</LinksUpToDate>
  <CharactersWithSpaces>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Edwin Bax</dc:creator>
  <cp:keywords/>
  <dc:description/>
  <cp:lastModifiedBy>Bo Hengeveld-van der Knaap</cp:lastModifiedBy>
  <cp:revision>2</cp:revision>
  <dcterms:created xsi:type="dcterms:W3CDTF">2024-08-28T09:33:00Z</dcterms:created>
  <dcterms:modified xsi:type="dcterms:W3CDTF">2024-08-28T09:33:00Z</dcterms:modified>
</cp:coreProperties>
</file>